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581E" w14:textId="77777777" w:rsidR="005C1E04" w:rsidRPr="00CF3C88" w:rsidRDefault="002648AB" w:rsidP="00E70A71">
      <w:pPr>
        <w:spacing w:after="120"/>
        <w:rPr>
          <w:rFonts w:ascii="Myriad Pro" w:hAnsi="Myriad Pro"/>
          <w:b/>
          <w:bCs/>
          <w:sz w:val="26"/>
          <w:szCs w:val="26"/>
        </w:rPr>
      </w:pPr>
      <w:r w:rsidRPr="00CF3C88">
        <w:rPr>
          <w:rFonts w:ascii="Myriad Pro" w:hAnsi="Myriad Pro"/>
          <w:b/>
          <w:bCs/>
          <w:sz w:val="26"/>
          <w:szCs w:val="26"/>
        </w:rPr>
        <w:t xml:space="preserve">Muster </w:t>
      </w:r>
      <w:r w:rsidR="006F3F2A" w:rsidRPr="00CF3C88">
        <w:rPr>
          <w:rFonts w:ascii="Myriad Pro" w:hAnsi="Myriad Pro"/>
          <w:b/>
          <w:bCs/>
          <w:sz w:val="26"/>
          <w:szCs w:val="26"/>
        </w:rPr>
        <w:t>für ein H</w:t>
      </w:r>
      <w:r w:rsidRPr="00CF3C88">
        <w:rPr>
          <w:rFonts w:ascii="Myriad Pro" w:hAnsi="Myriad Pro"/>
          <w:b/>
          <w:bCs/>
          <w:sz w:val="26"/>
          <w:szCs w:val="26"/>
        </w:rPr>
        <w:t>ygienekonzept</w:t>
      </w:r>
      <w:r w:rsidR="006F3F2A" w:rsidRPr="00CF3C88">
        <w:rPr>
          <w:rFonts w:ascii="Myriad Pro" w:hAnsi="Myriad Pro"/>
          <w:b/>
          <w:bCs/>
          <w:sz w:val="26"/>
          <w:szCs w:val="26"/>
        </w:rPr>
        <w:t xml:space="preserve"> eines Sportvereins</w:t>
      </w:r>
    </w:p>
    <w:p w14:paraId="50024280" w14:textId="757F2DAA" w:rsidR="002648AB" w:rsidRPr="00CF3C88" w:rsidRDefault="002648AB" w:rsidP="00E70A71">
      <w:pPr>
        <w:spacing w:after="120"/>
        <w:rPr>
          <w:rFonts w:ascii="Myriad Pro" w:hAnsi="Myriad Pro"/>
          <w:sz w:val="21"/>
          <w:szCs w:val="21"/>
        </w:rPr>
      </w:pPr>
      <w:r w:rsidRPr="00CF3C88">
        <w:rPr>
          <w:rFonts w:ascii="Myriad Pro" w:hAnsi="Myriad Pro"/>
          <w:sz w:val="21"/>
          <w:szCs w:val="21"/>
          <w:highlight w:val="yellow"/>
        </w:rPr>
        <w:t xml:space="preserve">Verein: </w:t>
      </w:r>
      <w:r w:rsidR="00CF3C88" w:rsidRPr="00CF3C88">
        <w:rPr>
          <w:rFonts w:ascii="Myriad Pro" w:hAnsi="Myriad Pro"/>
          <w:sz w:val="21"/>
          <w:szCs w:val="21"/>
          <w:highlight w:val="yellow"/>
        </w:rPr>
        <w:t>………………………………………</w:t>
      </w:r>
    </w:p>
    <w:p w14:paraId="01BE0CE8" w14:textId="4930DCBA" w:rsidR="002648AB" w:rsidRPr="00CF3C88" w:rsidRDefault="002648AB" w:rsidP="00CF3C88">
      <w:pPr>
        <w:spacing w:after="120"/>
        <w:jc w:val="both"/>
        <w:rPr>
          <w:rFonts w:ascii="Myriad Pro" w:hAnsi="Myriad Pro"/>
          <w:sz w:val="21"/>
          <w:szCs w:val="21"/>
        </w:rPr>
      </w:pPr>
      <w:r w:rsidRPr="00CF3C88">
        <w:rPr>
          <w:rFonts w:ascii="Myriad Pro" w:hAnsi="Myriad Pro"/>
          <w:sz w:val="21"/>
          <w:szCs w:val="21"/>
        </w:rPr>
        <w:t>Auf der Grundlage von § 4 Corona VO wird in unserem Verein für die</w:t>
      </w:r>
      <w:r w:rsidR="00CF3C88" w:rsidRPr="00CF3C88">
        <w:rPr>
          <w:rFonts w:ascii="Myriad Pro" w:hAnsi="Myriad Pro"/>
          <w:sz w:val="21"/>
          <w:szCs w:val="21"/>
        </w:rPr>
        <w:t>/das</w:t>
      </w:r>
      <w:r w:rsidRPr="00CF3C88">
        <w:rPr>
          <w:rFonts w:ascii="Myriad Pro" w:hAnsi="Myriad Pro"/>
          <w:sz w:val="21"/>
          <w:szCs w:val="21"/>
        </w:rPr>
        <w:t xml:space="preserve"> </w:t>
      </w:r>
      <w:r w:rsidR="00CF3C88" w:rsidRPr="00CF3C88">
        <w:rPr>
          <w:rFonts w:ascii="Myriad Pro" w:hAnsi="Myriad Pro"/>
          <w:sz w:val="21"/>
          <w:szCs w:val="21"/>
          <w:highlight w:val="yellow"/>
        </w:rPr>
        <w:t>……………………………….</w:t>
      </w:r>
      <w:r w:rsidRPr="00CF3C88">
        <w:rPr>
          <w:rFonts w:ascii="Myriad Pro" w:hAnsi="Myriad Pro"/>
          <w:sz w:val="21"/>
          <w:szCs w:val="21"/>
        </w:rPr>
        <w:t xml:space="preserve"> </w:t>
      </w:r>
      <w:r w:rsidR="00CF3C88">
        <w:rPr>
          <w:rFonts w:ascii="Myriad Pro" w:hAnsi="Myriad Pro"/>
          <w:sz w:val="21"/>
          <w:szCs w:val="21"/>
        </w:rPr>
        <w:t xml:space="preserve">(Sportstätte) </w:t>
      </w:r>
      <w:r w:rsidRPr="00CF3C88">
        <w:rPr>
          <w:rFonts w:ascii="Myriad Pro" w:hAnsi="Myriad Pro"/>
          <w:sz w:val="21"/>
          <w:szCs w:val="21"/>
        </w:rPr>
        <w:t>und den Betrieb in der</w:t>
      </w:r>
      <w:r w:rsidR="00CF3C88" w:rsidRPr="00CF3C88">
        <w:rPr>
          <w:rFonts w:ascii="Myriad Pro" w:hAnsi="Myriad Pro"/>
          <w:sz w:val="21"/>
          <w:szCs w:val="21"/>
        </w:rPr>
        <w:t xml:space="preserve">/im </w:t>
      </w:r>
      <w:r w:rsidR="00CF3C88" w:rsidRPr="00CF3C88">
        <w:rPr>
          <w:rFonts w:ascii="Myriad Pro" w:hAnsi="Myriad Pro"/>
          <w:sz w:val="21"/>
          <w:szCs w:val="21"/>
          <w:highlight w:val="yellow"/>
        </w:rPr>
        <w:t>……………………</w:t>
      </w:r>
      <w:proofErr w:type="gramStart"/>
      <w:r w:rsidR="00CF3C88" w:rsidRPr="00CF3C88">
        <w:rPr>
          <w:rFonts w:ascii="Myriad Pro" w:hAnsi="Myriad Pro"/>
          <w:sz w:val="21"/>
          <w:szCs w:val="21"/>
          <w:highlight w:val="yellow"/>
        </w:rPr>
        <w:t>…….</w:t>
      </w:r>
      <w:proofErr w:type="gramEnd"/>
      <w:r w:rsidR="00CF3C88" w:rsidRPr="00CF3C88">
        <w:rPr>
          <w:rFonts w:ascii="Myriad Pro" w:hAnsi="Myriad Pro"/>
          <w:sz w:val="21"/>
          <w:szCs w:val="21"/>
          <w:highlight w:val="yellow"/>
        </w:rPr>
        <w:t>……</w:t>
      </w:r>
      <w:r w:rsidRPr="00CF3C88">
        <w:rPr>
          <w:rFonts w:ascii="Myriad Pro" w:hAnsi="Myriad Pro"/>
          <w:sz w:val="21"/>
          <w:szCs w:val="21"/>
        </w:rPr>
        <w:t xml:space="preserve"> </w:t>
      </w:r>
      <w:r w:rsidR="00CF3C88">
        <w:rPr>
          <w:rFonts w:ascii="Myriad Pro" w:hAnsi="Myriad Pro"/>
          <w:sz w:val="21"/>
          <w:szCs w:val="21"/>
        </w:rPr>
        <w:t xml:space="preserve">(Sportart) </w:t>
      </w:r>
      <w:r w:rsidR="00CF3C88" w:rsidRPr="00CF3C88">
        <w:rPr>
          <w:rFonts w:ascii="Myriad Pro" w:hAnsi="Myriad Pro"/>
          <w:sz w:val="21"/>
          <w:szCs w:val="21"/>
        </w:rPr>
        <w:t>f</w:t>
      </w:r>
      <w:r w:rsidRPr="00CF3C88">
        <w:rPr>
          <w:rFonts w:ascii="Myriad Pro" w:hAnsi="Myriad Pro"/>
          <w:sz w:val="21"/>
          <w:szCs w:val="21"/>
        </w:rPr>
        <w:t>olgendes geregelt:</w:t>
      </w:r>
    </w:p>
    <w:p w14:paraId="7301E30A" w14:textId="77777777" w:rsidR="002648AB" w:rsidRPr="00CF3C88" w:rsidRDefault="002648AB"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Begrenzung der Personenzahl (auf):</w:t>
      </w:r>
    </w:p>
    <w:p w14:paraId="2A6FF0C5" w14:textId="1CF3FFCA" w:rsidR="002648AB" w:rsidRPr="00CF3C88" w:rsidRDefault="002648AB" w:rsidP="00CF3C88">
      <w:pPr>
        <w:pStyle w:val="Listenabsatz"/>
        <w:jc w:val="both"/>
        <w:rPr>
          <w:rFonts w:ascii="Myriad Pro" w:hAnsi="Myriad Pro"/>
          <w:sz w:val="21"/>
          <w:szCs w:val="21"/>
        </w:rPr>
      </w:pPr>
      <w:r w:rsidRPr="00CF3C88">
        <w:rPr>
          <w:rFonts w:ascii="Myriad Pro" w:hAnsi="Myriad Pro"/>
          <w:sz w:val="21"/>
          <w:szCs w:val="21"/>
        </w:rPr>
        <w:t xml:space="preserve">Beispiel: </w:t>
      </w:r>
      <w:r w:rsidR="006F3F2A" w:rsidRPr="00CF3C88">
        <w:rPr>
          <w:rFonts w:ascii="Myriad Pro" w:hAnsi="Myriad Pro"/>
          <w:sz w:val="21"/>
          <w:szCs w:val="21"/>
        </w:rPr>
        <w:t xml:space="preserve">Die maximale Personenzahl in der </w:t>
      </w:r>
      <w:r w:rsidR="00CF3C88" w:rsidRPr="00CF3C88">
        <w:rPr>
          <w:rFonts w:ascii="Myriad Pro" w:hAnsi="Myriad Pro"/>
          <w:sz w:val="21"/>
          <w:szCs w:val="21"/>
          <w:highlight w:val="yellow"/>
        </w:rPr>
        <w:t>……………………</w:t>
      </w:r>
      <w:proofErr w:type="gramStart"/>
      <w:r w:rsidR="00CF3C88" w:rsidRPr="00CF3C88">
        <w:rPr>
          <w:rFonts w:ascii="Myriad Pro" w:hAnsi="Myriad Pro"/>
          <w:sz w:val="21"/>
          <w:szCs w:val="21"/>
          <w:highlight w:val="yellow"/>
        </w:rPr>
        <w:t>…….</w:t>
      </w:r>
      <w:proofErr w:type="gramEnd"/>
      <w:r w:rsidR="00CF3C88" w:rsidRPr="00CF3C88">
        <w:rPr>
          <w:rFonts w:ascii="Myriad Pro" w:hAnsi="Myriad Pro"/>
          <w:sz w:val="21"/>
          <w:szCs w:val="21"/>
          <w:highlight w:val="yellow"/>
        </w:rPr>
        <w:t>.</w:t>
      </w:r>
      <w:r w:rsidR="006F3F2A" w:rsidRPr="00CF3C88">
        <w:rPr>
          <w:rFonts w:ascii="Myriad Pro" w:hAnsi="Myriad Pro"/>
          <w:sz w:val="21"/>
          <w:szCs w:val="21"/>
        </w:rPr>
        <w:t xml:space="preserve"> </w:t>
      </w:r>
      <w:r w:rsidR="0073243F">
        <w:rPr>
          <w:rFonts w:ascii="Myriad Pro" w:hAnsi="Myriad Pro"/>
          <w:sz w:val="21"/>
          <w:szCs w:val="21"/>
        </w:rPr>
        <w:t xml:space="preserve">(Sportstätte) </w:t>
      </w:r>
      <w:r w:rsidR="006F3F2A" w:rsidRPr="00CF3C88">
        <w:rPr>
          <w:rFonts w:ascii="Myriad Pro" w:hAnsi="Myriad Pro"/>
          <w:sz w:val="21"/>
          <w:szCs w:val="21"/>
        </w:rPr>
        <w:t>wird auf</w:t>
      </w:r>
      <w:r w:rsidRPr="00CF3C88">
        <w:rPr>
          <w:rFonts w:ascii="Myriad Pro" w:hAnsi="Myriad Pro"/>
          <w:sz w:val="21"/>
          <w:szCs w:val="21"/>
        </w:rPr>
        <w:t xml:space="preserve"> </w:t>
      </w:r>
      <w:r w:rsidR="006F3F2A" w:rsidRPr="00CF3C88">
        <w:rPr>
          <w:rFonts w:ascii="Myriad Pro" w:hAnsi="Myriad Pro"/>
          <w:sz w:val="21"/>
          <w:szCs w:val="21"/>
        </w:rPr>
        <w:t xml:space="preserve">Grundlage der räumlichen Kapazitäten auf </w:t>
      </w:r>
      <w:r w:rsidR="00CF3C88" w:rsidRPr="00CF3C88">
        <w:rPr>
          <w:rFonts w:ascii="Myriad Pro" w:hAnsi="Myriad Pro"/>
          <w:sz w:val="21"/>
          <w:szCs w:val="21"/>
          <w:highlight w:val="yellow"/>
        </w:rPr>
        <w:t>……….</w:t>
      </w:r>
      <w:r w:rsidR="00CF3C88" w:rsidRPr="00CF3C88">
        <w:rPr>
          <w:rFonts w:ascii="Myriad Pro" w:hAnsi="Myriad Pro"/>
          <w:sz w:val="21"/>
          <w:szCs w:val="21"/>
        </w:rPr>
        <w:t xml:space="preserve"> </w:t>
      </w:r>
      <w:r w:rsidRPr="00CF3C88">
        <w:rPr>
          <w:rFonts w:ascii="Myriad Pro" w:hAnsi="Myriad Pro"/>
          <w:sz w:val="21"/>
          <w:szCs w:val="21"/>
        </w:rPr>
        <w:t>Personen</w:t>
      </w:r>
      <w:r w:rsidR="006F3F2A" w:rsidRPr="00CF3C88">
        <w:rPr>
          <w:rFonts w:ascii="Myriad Pro" w:hAnsi="Myriad Pro"/>
          <w:sz w:val="21"/>
          <w:szCs w:val="21"/>
        </w:rPr>
        <w:t xml:space="preserve"> festgelegt (Bei Bedarf: </w:t>
      </w:r>
      <w:r w:rsidR="00F36B82" w:rsidRPr="00CF3C88">
        <w:rPr>
          <w:rFonts w:ascii="Myriad Pro" w:hAnsi="Myriad Pro"/>
          <w:sz w:val="21"/>
          <w:szCs w:val="21"/>
        </w:rPr>
        <w:t>A</w:t>
      </w:r>
      <w:r w:rsidRPr="00CF3C88">
        <w:rPr>
          <w:rFonts w:ascii="Myriad Pro" w:hAnsi="Myriad Pro"/>
          <w:sz w:val="21"/>
          <w:szCs w:val="21"/>
        </w:rPr>
        <w:t>uf großen Flächen findet eine deutliche Trennung der Gruppen statt. Die Einzelgruppen bestehen aus maximal 20 Personen</w:t>
      </w:r>
      <w:r w:rsidR="006F3F2A" w:rsidRPr="00CF3C88">
        <w:rPr>
          <w:rFonts w:ascii="Myriad Pro" w:hAnsi="Myriad Pro"/>
          <w:sz w:val="21"/>
          <w:szCs w:val="21"/>
        </w:rPr>
        <w:t>)</w:t>
      </w:r>
      <w:r w:rsidRPr="00CF3C88">
        <w:rPr>
          <w:rFonts w:ascii="Myriad Pro" w:hAnsi="Myriad Pro"/>
          <w:sz w:val="21"/>
          <w:szCs w:val="21"/>
        </w:rPr>
        <w:t>.</w:t>
      </w:r>
      <w:r w:rsidR="008B52C5" w:rsidRPr="00CF3C88">
        <w:rPr>
          <w:rFonts w:ascii="Myriad Pro" w:hAnsi="Myriad Pro"/>
          <w:sz w:val="21"/>
          <w:szCs w:val="21"/>
        </w:rPr>
        <w:t xml:space="preserve"> Vor und nach der Sporteinheit beträgt der Mindestabstand 1,5 Meter. Während der Sporteinheit beträgt der Mindestabstand, sofern sportartbedingt möglich, 1,5 Meter.</w:t>
      </w:r>
      <w:r w:rsidR="007638D7" w:rsidRPr="00CF3C88">
        <w:rPr>
          <w:rFonts w:ascii="Myriad Pro" w:hAnsi="Myriad Pro"/>
          <w:sz w:val="21"/>
          <w:szCs w:val="21"/>
        </w:rPr>
        <w:t xml:space="preserve"> Anwesenheiten werden dokumentiert, Personen mit Vorerkrankungen dürfen nicht teilnehmen. </w:t>
      </w:r>
    </w:p>
    <w:p w14:paraId="237482F8" w14:textId="77777777" w:rsidR="002648AB" w:rsidRPr="00CF3C88" w:rsidRDefault="002648AB"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Regelung von Personenströmen und Warteschlangen</w:t>
      </w:r>
    </w:p>
    <w:p w14:paraId="47D12FEC" w14:textId="77777777" w:rsidR="002648AB" w:rsidRPr="00CF3C88" w:rsidRDefault="002648AB" w:rsidP="00CF3C88">
      <w:pPr>
        <w:pStyle w:val="Listenabsatz"/>
        <w:jc w:val="both"/>
        <w:rPr>
          <w:rFonts w:ascii="Myriad Pro" w:hAnsi="Myriad Pro"/>
          <w:sz w:val="21"/>
          <w:szCs w:val="21"/>
        </w:rPr>
      </w:pPr>
      <w:r w:rsidRPr="00CF3C88">
        <w:rPr>
          <w:rFonts w:ascii="Myriad Pro" w:hAnsi="Myriad Pro"/>
          <w:sz w:val="21"/>
          <w:szCs w:val="21"/>
        </w:rPr>
        <w:t>Beispiel: Damit eine Umsetzung der Abstandsregel nach § 2 ermöglicht wird, werden Ein- und Ausgang mit Laufwegen (Pfeile) markiert.</w:t>
      </w:r>
    </w:p>
    <w:p w14:paraId="3F2843AE" w14:textId="77777777" w:rsidR="002648AB" w:rsidRPr="00CF3C88" w:rsidRDefault="002648AB"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Regelmäßige und ausreichende Lüftung von Innenräumen</w:t>
      </w:r>
    </w:p>
    <w:p w14:paraId="06B946FA" w14:textId="77777777" w:rsidR="002648AB" w:rsidRPr="00CF3C88" w:rsidRDefault="002648AB" w:rsidP="00CF3C88">
      <w:pPr>
        <w:pStyle w:val="Listenabsatz"/>
        <w:jc w:val="both"/>
        <w:rPr>
          <w:rFonts w:ascii="Myriad Pro" w:hAnsi="Myriad Pro"/>
          <w:sz w:val="21"/>
          <w:szCs w:val="21"/>
        </w:rPr>
      </w:pPr>
      <w:r w:rsidRPr="00CF3C88">
        <w:rPr>
          <w:rFonts w:ascii="Myriad Pro" w:hAnsi="Myriad Pro"/>
          <w:sz w:val="21"/>
          <w:szCs w:val="21"/>
        </w:rPr>
        <w:t>Beispiel: In geschlossenen Räume</w:t>
      </w:r>
      <w:r w:rsidR="007638D7" w:rsidRPr="00CF3C88">
        <w:rPr>
          <w:rFonts w:ascii="Myriad Pro" w:hAnsi="Myriad Pro"/>
          <w:sz w:val="21"/>
          <w:szCs w:val="21"/>
        </w:rPr>
        <w:t>n</w:t>
      </w:r>
      <w:r w:rsidRPr="00CF3C88">
        <w:rPr>
          <w:rFonts w:ascii="Myriad Pro" w:hAnsi="Myriad Pro"/>
          <w:sz w:val="21"/>
          <w:szCs w:val="21"/>
        </w:rPr>
        <w:t>, in denen sich Personen aufhalten, werden während des Sportbetriebes die Fenster geöffnet gehalten. Falls dies nicht möglich oder zumutbar ist wird vor und nach der Sporteinheit gelüftet, bei mehrstündigen Einheiten spätestens stündlich.</w:t>
      </w:r>
    </w:p>
    <w:p w14:paraId="0CE4935B" w14:textId="77777777" w:rsidR="002648AB" w:rsidRPr="00CF3C88" w:rsidRDefault="002648AB"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Regelmäßige Wartung von Lüftungsanlagen</w:t>
      </w:r>
    </w:p>
    <w:p w14:paraId="37F5B5D1" w14:textId="77777777" w:rsidR="002648AB" w:rsidRPr="00CF3C88" w:rsidRDefault="002648AB" w:rsidP="00CF3C88">
      <w:pPr>
        <w:pStyle w:val="Listenabsatz"/>
        <w:jc w:val="both"/>
        <w:rPr>
          <w:rFonts w:ascii="Myriad Pro" w:hAnsi="Myriad Pro"/>
          <w:sz w:val="21"/>
          <w:szCs w:val="21"/>
        </w:rPr>
      </w:pPr>
      <w:r w:rsidRPr="00CF3C88">
        <w:rPr>
          <w:rFonts w:ascii="Myriad Pro" w:hAnsi="Myriad Pro"/>
          <w:sz w:val="21"/>
          <w:szCs w:val="21"/>
        </w:rPr>
        <w:t>Beispiele: Die Lüftungsanlage wird wöchentlich inspiziert, bei Bedarf gewartet.</w:t>
      </w:r>
    </w:p>
    <w:p w14:paraId="684CEFC3" w14:textId="77777777" w:rsidR="008B52C5" w:rsidRPr="00CF3C88" w:rsidRDefault="002648AB"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Regelmäßige Reinigung von Oberflächen und Gegenständen</w:t>
      </w:r>
    </w:p>
    <w:p w14:paraId="6A96E7B3" w14:textId="77777777" w:rsidR="008B52C5" w:rsidRPr="00CF3C88" w:rsidRDefault="008B52C5" w:rsidP="00CF3C88">
      <w:pPr>
        <w:pStyle w:val="Listenabsatz"/>
        <w:jc w:val="both"/>
        <w:rPr>
          <w:rFonts w:ascii="Myriad Pro" w:hAnsi="Myriad Pro"/>
          <w:sz w:val="21"/>
          <w:szCs w:val="21"/>
        </w:rPr>
      </w:pPr>
      <w:r w:rsidRPr="00CF3C88">
        <w:rPr>
          <w:rFonts w:ascii="Myriad Pro" w:hAnsi="Myriad Pro"/>
          <w:sz w:val="21"/>
          <w:szCs w:val="21"/>
        </w:rPr>
        <w:t xml:space="preserve">Beispiel: Oberflächen, Gegenstände und Sportgeräte, die von Personen berührt werden, </w:t>
      </w:r>
      <w:r w:rsidR="0073165C" w:rsidRPr="00CF3C88">
        <w:rPr>
          <w:rFonts w:ascii="Myriad Pro" w:hAnsi="Myriad Pro"/>
          <w:sz w:val="21"/>
          <w:szCs w:val="21"/>
        </w:rPr>
        <w:t>sind</w:t>
      </w:r>
      <w:r w:rsidRPr="00CF3C88">
        <w:rPr>
          <w:rFonts w:ascii="Myriad Pro" w:hAnsi="Myriad Pro"/>
          <w:sz w:val="21"/>
          <w:szCs w:val="21"/>
        </w:rPr>
        <w:t xml:space="preserve"> nach jeder Sporteinheit gründlich </w:t>
      </w:r>
      <w:r w:rsidR="0073165C" w:rsidRPr="00CF3C88">
        <w:rPr>
          <w:rFonts w:ascii="Myriad Pro" w:hAnsi="Myriad Pro"/>
          <w:sz w:val="21"/>
          <w:szCs w:val="21"/>
        </w:rPr>
        <w:t>zu reinigen</w:t>
      </w:r>
      <w:r w:rsidR="006F3F2A" w:rsidRPr="00CF3C88">
        <w:rPr>
          <w:rFonts w:ascii="Myriad Pro" w:hAnsi="Myriad Pro"/>
          <w:sz w:val="21"/>
          <w:szCs w:val="21"/>
        </w:rPr>
        <w:t>.</w:t>
      </w:r>
    </w:p>
    <w:p w14:paraId="3A43B264" w14:textId="77777777" w:rsidR="002648AB" w:rsidRPr="00CF3C88" w:rsidRDefault="008B52C5" w:rsidP="00CF3C88">
      <w:pPr>
        <w:pStyle w:val="Listenabsatz"/>
        <w:numPr>
          <w:ilvl w:val="0"/>
          <w:numId w:val="1"/>
        </w:numPr>
        <w:jc w:val="both"/>
        <w:rPr>
          <w:rFonts w:ascii="Myriad Pro" w:hAnsi="Myriad Pro"/>
          <w:b/>
          <w:bCs/>
          <w:color w:val="000000" w:themeColor="text1"/>
          <w:sz w:val="21"/>
          <w:szCs w:val="21"/>
        </w:rPr>
      </w:pPr>
      <w:r w:rsidRPr="00CF3C88">
        <w:rPr>
          <w:rFonts w:ascii="Myriad Pro" w:hAnsi="Myriad Pro"/>
          <w:b/>
          <w:bCs/>
          <w:color w:val="000000" w:themeColor="text1"/>
          <w:sz w:val="21"/>
          <w:szCs w:val="21"/>
        </w:rPr>
        <w:t>Barfuß- und Sanitärbereiche</w:t>
      </w:r>
    </w:p>
    <w:p w14:paraId="521F838A" w14:textId="77777777" w:rsidR="008B52C5" w:rsidRPr="00CF3C88" w:rsidRDefault="008B52C5" w:rsidP="00CF3C88">
      <w:pPr>
        <w:pStyle w:val="Listenabsatz"/>
        <w:jc w:val="both"/>
        <w:rPr>
          <w:rFonts w:ascii="Myriad Pro" w:hAnsi="Myriad Pro"/>
          <w:sz w:val="21"/>
          <w:szCs w:val="21"/>
        </w:rPr>
      </w:pPr>
      <w:r w:rsidRPr="00CF3C88">
        <w:rPr>
          <w:rFonts w:ascii="Myriad Pro" w:hAnsi="Myriad Pro"/>
          <w:sz w:val="21"/>
          <w:szCs w:val="21"/>
        </w:rPr>
        <w:t>Beispiel:</w:t>
      </w:r>
      <w:r w:rsidR="0073165C" w:rsidRPr="00CF3C88">
        <w:rPr>
          <w:rFonts w:ascii="Myriad Pro" w:hAnsi="Myriad Pro"/>
          <w:sz w:val="21"/>
          <w:szCs w:val="21"/>
        </w:rPr>
        <w:t xml:space="preserve"> Sanitärbereiche und Bereiche, die ohne Schuhe betreten werden, reinigen wir täglich</w:t>
      </w:r>
      <w:r w:rsidR="006F3F2A" w:rsidRPr="00CF3C88">
        <w:rPr>
          <w:rFonts w:ascii="Myriad Pro" w:hAnsi="Myriad Pro"/>
          <w:sz w:val="21"/>
          <w:szCs w:val="21"/>
        </w:rPr>
        <w:t>.</w:t>
      </w:r>
    </w:p>
    <w:p w14:paraId="1E061D7A" w14:textId="77777777" w:rsidR="0073165C" w:rsidRPr="00CF3C88" w:rsidRDefault="0073165C" w:rsidP="00CF3C88">
      <w:pPr>
        <w:pStyle w:val="Listenabsatz"/>
        <w:numPr>
          <w:ilvl w:val="0"/>
          <w:numId w:val="1"/>
        </w:numPr>
        <w:jc w:val="both"/>
        <w:rPr>
          <w:rFonts w:ascii="Myriad Pro" w:hAnsi="Myriad Pro"/>
          <w:b/>
          <w:bCs/>
          <w:color w:val="000000" w:themeColor="text1"/>
          <w:sz w:val="21"/>
          <w:szCs w:val="21"/>
        </w:rPr>
      </w:pPr>
      <w:r w:rsidRPr="00CF3C88">
        <w:rPr>
          <w:rFonts w:ascii="Myriad Pro" w:hAnsi="Myriad Pro"/>
          <w:b/>
          <w:bCs/>
          <w:color w:val="000000" w:themeColor="text1"/>
          <w:sz w:val="21"/>
          <w:szCs w:val="21"/>
        </w:rPr>
        <w:t>Handhygiene</w:t>
      </w:r>
    </w:p>
    <w:p w14:paraId="6BA58AB7" w14:textId="0D8D94D9" w:rsidR="0073165C" w:rsidRPr="00CF3C88" w:rsidRDefault="0073165C" w:rsidP="00CF3C88">
      <w:pPr>
        <w:pStyle w:val="Listenabsatz"/>
        <w:jc w:val="both"/>
        <w:rPr>
          <w:rFonts w:ascii="Myriad Pro" w:hAnsi="Myriad Pro"/>
          <w:sz w:val="21"/>
          <w:szCs w:val="21"/>
        </w:rPr>
      </w:pPr>
      <w:r w:rsidRPr="00CF3C88">
        <w:rPr>
          <w:rFonts w:ascii="Myriad Pro" w:hAnsi="Myriad Pro"/>
          <w:sz w:val="21"/>
          <w:szCs w:val="21"/>
        </w:rPr>
        <w:t xml:space="preserve">Beispiel: Handwaschmittel wird in ausreichender Menge in Toiletten und Sanitärräumen vorgehalten. Gleiches gilt für nicht wiederverwendbare Papierhandtücher zum Händetrocknen (alternativ andere gleichwertige hygienische Handtrockenvorrichtungen). Sollten Handwaschmittel einmal nicht verfügbar sein, finden sich Handdesinfektionsmittel </w:t>
      </w:r>
      <w:r w:rsidRPr="00CF3C88">
        <w:rPr>
          <w:rFonts w:ascii="Myriad Pro" w:hAnsi="Myriad Pro"/>
          <w:sz w:val="21"/>
          <w:szCs w:val="21"/>
          <w:highlight w:val="yellow"/>
        </w:rPr>
        <w:t>…</w:t>
      </w:r>
      <w:r w:rsidR="00CF3C88" w:rsidRPr="00CF3C88">
        <w:rPr>
          <w:rFonts w:ascii="Myriad Pro" w:hAnsi="Myriad Pro"/>
          <w:sz w:val="21"/>
          <w:szCs w:val="21"/>
          <w:highlight w:val="yellow"/>
        </w:rPr>
        <w:t xml:space="preserve">……………………. </w:t>
      </w:r>
      <w:r w:rsidRPr="00CF3C88">
        <w:rPr>
          <w:rFonts w:ascii="Myriad Pro" w:hAnsi="Myriad Pro"/>
          <w:sz w:val="21"/>
          <w:szCs w:val="21"/>
          <w:highlight w:val="yellow"/>
        </w:rPr>
        <w:t>(Ort)</w:t>
      </w:r>
      <w:r w:rsidRPr="00CF3C88">
        <w:rPr>
          <w:rFonts w:ascii="Myriad Pro" w:hAnsi="Myriad Pro"/>
          <w:sz w:val="21"/>
          <w:szCs w:val="21"/>
        </w:rPr>
        <w:t>. Außerdem ist ein Handdesinfektions</w:t>
      </w:r>
      <w:r w:rsidR="007638D7" w:rsidRPr="00CF3C88">
        <w:rPr>
          <w:rFonts w:ascii="Myriad Pro" w:hAnsi="Myriad Pro"/>
          <w:sz w:val="21"/>
          <w:szCs w:val="21"/>
        </w:rPr>
        <w:t>mittel</w:t>
      </w:r>
      <w:r w:rsidRPr="00CF3C88">
        <w:rPr>
          <w:rFonts w:ascii="Myriad Pro" w:hAnsi="Myriad Pro"/>
          <w:sz w:val="21"/>
          <w:szCs w:val="21"/>
        </w:rPr>
        <w:t xml:space="preserve"> im Eingangsbereich jederzeit zugänglich.</w:t>
      </w:r>
    </w:p>
    <w:p w14:paraId="48C76D90" w14:textId="77777777" w:rsidR="007638D7" w:rsidRPr="00CF3C88" w:rsidRDefault="007638D7" w:rsidP="00CF3C88">
      <w:pPr>
        <w:pStyle w:val="Listenabsatz"/>
        <w:numPr>
          <w:ilvl w:val="0"/>
          <w:numId w:val="1"/>
        </w:numPr>
        <w:jc w:val="both"/>
        <w:rPr>
          <w:rFonts w:ascii="Myriad Pro" w:hAnsi="Myriad Pro"/>
          <w:b/>
          <w:bCs/>
          <w:color w:val="000000" w:themeColor="text1"/>
          <w:sz w:val="21"/>
          <w:szCs w:val="21"/>
        </w:rPr>
      </w:pPr>
      <w:r w:rsidRPr="00CF3C88">
        <w:rPr>
          <w:rFonts w:ascii="Myriad Pro" w:hAnsi="Myriad Pro"/>
          <w:b/>
          <w:bCs/>
          <w:color w:val="000000" w:themeColor="text1"/>
          <w:sz w:val="21"/>
          <w:szCs w:val="21"/>
        </w:rPr>
        <w:t>Austausch von Textilien</w:t>
      </w:r>
    </w:p>
    <w:p w14:paraId="25C31A7C" w14:textId="6E236B43" w:rsidR="007638D7" w:rsidRPr="00CF3C88" w:rsidRDefault="007638D7" w:rsidP="00CF3C88">
      <w:pPr>
        <w:pStyle w:val="Listenabsatz"/>
        <w:jc w:val="both"/>
        <w:rPr>
          <w:rFonts w:ascii="Myriad Pro" w:hAnsi="Myriad Pro"/>
          <w:sz w:val="21"/>
          <w:szCs w:val="21"/>
        </w:rPr>
      </w:pPr>
      <w:r w:rsidRPr="00CF3C88">
        <w:rPr>
          <w:rFonts w:ascii="Myriad Pro" w:hAnsi="Myriad Pro"/>
          <w:sz w:val="21"/>
          <w:szCs w:val="21"/>
        </w:rPr>
        <w:t xml:space="preserve">Beispiel: Trikots, Leibchen und weitere Textilien, die von einer Person benutzt </w:t>
      </w:r>
      <w:r w:rsidR="006F3F2A" w:rsidRPr="00CF3C88">
        <w:rPr>
          <w:rFonts w:ascii="Myriad Pro" w:hAnsi="Myriad Pro"/>
          <w:sz w:val="21"/>
          <w:szCs w:val="21"/>
        </w:rPr>
        <w:t>wurden</w:t>
      </w:r>
      <w:r w:rsidRPr="00CF3C88">
        <w:rPr>
          <w:rFonts w:ascii="Myriad Pro" w:hAnsi="Myriad Pro"/>
          <w:sz w:val="21"/>
          <w:szCs w:val="21"/>
        </w:rPr>
        <w:t xml:space="preserve">, werden nicht </w:t>
      </w:r>
      <w:r w:rsidR="00CF3C88" w:rsidRPr="00CF3C88">
        <w:rPr>
          <w:rFonts w:ascii="Myriad Pro" w:hAnsi="Myriad Pro"/>
          <w:sz w:val="21"/>
          <w:szCs w:val="21"/>
        </w:rPr>
        <w:t>weitergegeben,</w:t>
      </w:r>
      <w:r w:rsidRPr="00CF3C88">
        <w:rPr>
          <w:rFonts w:ascii="Myriad Pro" w:hAnsi="Myriad Pro"/>
          <w:sz w:val="21"/>
          <w:szCs w:val="21"/>
        </w:rPr>
        <w:t xml:space="preserve"> sondern nach der Benutzung ausgetauscht und vor der nächsten Benutzung gewaschen.</w:t>
      </w:r>
    </w:p>
    <w:p w14:paraId="48DBD379" w14:textId="77777777" w:rsidR="0073165C" w:rsidRPr="00CF3C88" w:rsidRDefault="007638D7" w:rsidP="00CF3C88">
      <w:pPr>
        <w:pStyle w:val="Listenabsatz"/>
        <w:numPr>
          <w:ilvl w:val="0"/>
          <w:numId w:val="1"/>
        </w:numPr>
        <w:jc w:val="both"/>
        <w:rPr>
          <w:rFonts w:ascii="Myriad Pro" w:hAnsi="Myriad Pro"/>
          <w:b/>
          <w:bCs/>
          <w:sz w:val="21"/>
          <w:szCs w:val="21"/>
        </w:rPr>
      </w:pPr>
      <w:r w:rsidRPr="00CF3C88">
        <w:rPr>
          <w:rFonts w:ascii="Myriad Pro" w:hAnsi="Myriad Pro"/>
          <w:b/>
          <w:bCs/>
          <w:sz w:val="21"/>
          <w:szCs w:val="21"/>
        </w:rPr>
        <w:t>Information</w:t>
      </w:r>
    </w:p>
    <w:p w14:paraId="344CAD49" w14:textId="0F9ED537" w:rsidR="008B52C5" w:rsidRPr="00CF3C88" w:rsidRDefault="007638D7" w:rsidP="00CF3C88">
      <w:pPr>
        <w:pStyle w:val="Listenabsatz"/>
        <w:jc w:val="both"/>
        <w:rPr>
          <w:rFonts w:ascii="Myriad Pro" w:hAnsi="Myriad Pro"/>
          <w:sz w:val="21"/>
          <w:szCs w:val="21"/>
        </w:rPr>
      </w:pPr>
      <w:r w:rsidRPr="00CF3C88">
        <w:rPr>
          <w:rFonts w:ascii="Myriad Pro" w:hAnsi="Myriad Pro"/>
          <w:sz w:val="21"/>
          <w:szCs w:val="21"/>
        </w:rPr>
        <w:t xml:space="preserve">Beispiel: Mitglieder und Teilnehmende an Sportangeboten werden im Eingangsbereich der Sportstätte klar über Zutritts- und Teilnahmeverbote sowie die geltenden Abstandsregelungen und Hygienevorgaben informiert. Im Eingangsbereich und in den Sanitärräumen wird über </w:t>
      </w:r>
      <w:r w:rsidR="00CF3C88" w:rsidRPr="00CF3C88">
        <w:rPr>
          <w:rFonts w:ascii="Myriad Pro" w:hAnsi="Myriad Pro"/>
          <w:sz w:val="21"/>
          <w:szCs w:val="21"/>
        </w:rPr>
        <w:t>die Reinigungsmöglichkeiten</w:t>
      </w:r>
      <w:r w:rsidRPr="00CF3C88">
        <w:rPr>
          <w:rFonts w:ascii="Myriad Pro" w:hAnsi="Myriad Pro"/>
          <w:sz w:val="21"/>
          <w:szCs w:val="21"/>
        </w:rPr>
        <w:t xml:space="preserve"> für die Hände und auf die Notwendigkeit </w:t>
      </w:r>
      <w:r w:rsidR="00CF3C88" w:rsidRPr="00CF3C88">
        <w:rPr>
          <w:rFonts w:ascii="Myriad Pro" w:hAnsi="Myriad Pro"/>
          <w:sz w:val="21"/>
          <w:szCs w:val="21"/>
        </w:rPr>
        <w:t>des gründlichen Händewaschens</w:t>
      </w:r>
      <w:r w:rsidRPr="00CF3C88">
        <w:rPr>
          <w:rFonts w:ascii="Myriad Pro" w:hAnsi="Myriad Pro"/>
          <w:sz w:val="21"/>
          <w:szCs w:val="21"/>
        </w:rPr>
        <w:t xml:space="preserve"> informiert und hingewiesen</w:t>
      </w:r>
      <w:r w:rsidR="00CF3C88" w:rsidRPr="00CF3C88">
        <w:rPr>
          <w:rFonts w:ascii="Myriad Pro" w:hAnsi="Myriad Pro"/>
          <w:sz w:val="21"/>
          <w:szCs w:val="21"/>
        </w:rPr>
        <w:t>.</w:t>
      </w:r>
    </w:p>
    <w:p w14:paraId="76800D67" w14:textId="77777777" w:rsidR="00CF3C88" w:rsidRDefault="00CF3C88" w:rsidP="00CF3C88">
      <w:pPr>
        <w:jc w:val="both"/>
        <w:rPr>
          <w:rFonts w:ascii="Myriad Pro" w:hAnsi="Myriad Pro"/>
          <w:i/>
          <w:iCs/>
          <w:sz w:val="21"/>
          <w:szCs w:val="21"/>
        </w:rPr>
      </w:pPr>
    </w:p>
    <w:p w14:paraId="7CA0ABAC" w14:textId="3640FEE9" w:rsidR="008B52C5" w:rsidRPr="00CF3C88" w:rsidRDefault="006F3F2A" w:rsidP="00CF3C88">
      <w:pPr>
        <w:jc w:val="both"/>
        <w:rPr>
          <w:rFonts w:ascii="Myriad Pro" w:hAnsi="Myriad Pro"/>
          <w:i/>
          <w:iCs/>
          <w:sz w:val="21"/>
          <w:szCs w:val="21"/>
        </w:rPr>
      </w:pPr>
      <w:r w:rsidRPr="00CF3C88">
        <w:rPr>
          <w:rFonts w:ascii="Myriad Pro" w:hAnsi="Myriad Pro"/>
          <w:i/>
          <w:iCs/>
          <w:sz w:val="21"/>
          <w:szCs w:val="21"/>
        </w:rPr>
        <w:t>Das Muster enthält die</w:t>
      </w:r>
      <w:r w:rsidR="00E70A71" w:rsidRPr="00CF3C88">
        <w:rPr>
          <w:rFonts w:ascii="Myriad Pro" w:hAnsi="Myriad Pro"/>
          <w:i/>
          <w:iCs/>
          <w:sz w:val="21"/>
          <w:szCs w:val="21"/>
        </w:rPr>
        <w:t>jenigen</w:t>
      </w:r>
      <w:r w:rsidRPr="00CF3C88">
        <w:rPr>
          <w:rFonts w:ascii="Myriad Pro" w:hAnsi="Myriad Pro"/>
          <w:i/>
          <w:iCs/>
          <w:sz w:val="21"/>
          <w:szCs w:val="21"/>
        </w:rPr>
        <w:t xml:space="preserve"> Vorgaben nach § 4 </w:t>
      </w:r>
      <w:proofErr w:type="spellStart"/>
      <w:r w:rsidRPr="00CF3C88">
        <w:rPr>
          <w:rFonts w:ascii="Myriad Pro" w:hAnsi="Myriad Pro"/>
          <w:i/>
          <w:iCs/>
          <w:sz w:val="21"/>
          <w:szCs w:val="21"/>
        </w:rPr>
        <w:t>CoronaVO</w:t>
      </w:r>
      <w:proofErr w:type="spellEnd"/>
      <w:r w:rsidRPr="00CF3C88">
        <w:rPr>
          <w:rFonts w:ascii="Myriad Pro" w:hAnsi="Myriad Pro"/>
          <w:i/>
          <w:iCs/>
          <w:sz w:val="21"/>
          <w:szCs w:val="21"/>
        </w:rPr>
        <w:t xml:space="preserve">, die für Vereine besonders wichtig sind. Jeder Verein muss das Hygienekonzept </w:t>
      </w:r>
      <w:r w:rsidR="00E70A71" w:rsidRPr="00CF3C88">
        <w:rPr>
          <w:rFonts w:ascii="Myriad Pro" w:hAnsi="Myriad Pro"/>
          <w:i/>
          <w:iCs/>
          <w:sz w:val="21"/>
          <w:szCs w:val="21"/>
        </w:rPr>
        <w:t xml:space="preserve">unbedingt </w:t>
      </w:r>
      <w:r w:rsidRPr="00CF3C88">
        <w:rPr>
          <w:rFonts w:ascii="Myriad Pro" w:hAnsi="Myriad Pro"/>
          <w:i/>
          <w:iCs/>
          <w:sz w:val="21"/>
          <w:szCs w:val="21"/>
        </w:rPr>
        <w:t xml:space="preserve">individuell </w:t>
      </w:r>
      <w:r w:rsidR="00E70A71" w:rsidRPr="00CF3C88">
        <w:rPr>
          <w:rFonts w:ascii="Myriad Pro" w:hAnsi="Myriad Pro"/>
          <w:i/>
          <w:iCs/>
          <w:sz w:val="21"/>
          <w:szCs w:val="21"/>
        </w:rPr>
        <w:t>anpassen – u</w:t>
      </w:r>
      <w:r w:rsidRPr="00CF3C88">
        <w:rPr>
          <w:rFonts w:ascii="Myriad Pro" w:hAnsi="Myriad Pro"/>
          <w:i/>
          <w:iCs/>
          <w:sz w:val="21"/>
          <w:szCs w:val="21"/>
        </w:rPr>
        <w:t>nter</w:t>
      </w:r>
      <w:r w:rsidR="00E70A71" w:rsidRPr="00CF3C88">
        <w:rPr>
          <w:rFonts w:ascii="Myriad Pro" w:hAnsi="Myriad Pro"/>
          <w:i/>
          <w:iCs/>
          <w:sz w:val="21"/>
          <w:szCs w:val="21"/>
        </w:rPr>
        <w:t xml:space="preserve"> </w:t>
      </w:r>
      <w:r w:rsidRPr="00CF3C88">
        <w:rPr>
          <w:rFonts w:ascii="Myriad Pro" w:hAnsi="Myriad Pro"/>
          <w:i/>
          <w:iCs/>
          <w:sz w:val="21"/>
          <w:szCs w:val="21"/>
        </w:rPr>
        <w:t>Berücksichtigung der Gegebenheiten vor Ort</w:t>
      </w:r>
      <w:r w:rsidR="00E70A71" w:rsidRPr="00CF3C88">
        <w:rPr>
          <w:rFonts w:ascii="Myriad Pro" w:hAnsi="Myriad Pro"/>
          <w:i/>
          <w:iCs/>
          <w:sz w:val="21"/>
          <w:szCs w:val="21"/>
        </w:rPr>
        <w:t>, ggf. weiterer relevanter Aspekte</w:t>
      </w:r>
      <w:r w:rsidRPr="00CF3C88">
        <w:rPr>
          <w:rFonts w:ascii="Myriad Pro" w:hAnsi="Myriad Pro"/>
          <w:i/>
          <w:iCs/>
          <w:sz w:val="21"/>
          <w:szCs w:val="21"/>
        </w:rPr>
        <w:t xml:space="preserve">, </w:t>
      </w:r>
      <w:r w:rsidR="00E70A71" w:rsidRPr="00CF3C88">
        <w:rPr>
          <w:rFonts w:ascii="Myriad Pro" w:hAnsi="Myriad Pro"/>
          <w:i/>
          <w:iCs/>
          <w:sz w:val="21"/>
          <w:szCs w:val="21"/>
        </w:rPr>
        <w:t>eventueller Vorgaben des Sportstättenbetreibers und/oder</w:t>
      </w:r>
      <w:r w:rsidRPr="00CF3C88">
        <w:rPr>
          <w:rFonts w:ascii="Myriad Pro" w:hAnsi="Myriad Pro"/>
          <w:i/>
          <w:iCs/>
          <w:sz w:val="21"/>
          <w:szCs w:val="21"/>
        </w:rPr>
        <w:t xml:space="preserve"> weiterer behördlicher Vorgaben</w:t>
      </w:r>
      <w:r w:rsidR="00E70A71" w:rsidRPr="00CF3C88">
        <w:rPr>
          <w:rFonts w:ascii="Myriad Pro" w:hAnsi="Myriad Pro"/>
          <w:i/>
          <w:iCs/>
          <w:sz w:val="21"/>
          <w:szCs w:val="21"/>
        </w:rPr>
        <w:t>.</w:t>
      </w:r>
    </w:p>
    <w:sectPr w:rsidR="008B52C5" w:rsidRPr="00CF3C88" w:rsidSect="00E70A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21D0"/>
    <w:multiLevelType w:val="hybridMultilevel"/>
    <w:tmpl w:val="4A54E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796436"/>
    <w:multiLevelType w:val="hybridMultilevel"/>
    <w:tmpl w:val="1668FE8E"/>
    <w:lvl w:ilvl="0" w:tplc="E826A89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AB"/>
    <w:rsid w:val="002648AB"/>
    <w:rsid w:val="005C1E04"/>
    <w:rsid w:val="006F3F2A"/>
    <w:rsid w:val="0073165C"/>
    <w:rsid w:val="0073243F"/>
    <w:rsid w:val="007638D7"/>
    <w:rsid w:val="008B52C5"/>
    <w:rsid w:val="00CF3C88"/>
    <w:rsid w:val="00E70A71"/>
    <w:rsid w:val="00F36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A60C"/>
  <w15:chartTrackingRefBased/>
  <w15:docId w15:val="{2C073F9A-D440-43F7-AFC2-33588613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2780</Characters>
  <Application>Microsoft Office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Dürr, Florian (BSB Nord)</dc:creator>
  <cp:keywords/>
  <dc:description/>
  <cp:lastModifiedBy>Schneider, Fabian (BSB Nord)</cp:lastModifiedBy>
  <cp:revision>3</cp:revision>
  <dcterms:created xsi:type="dcterms:W3CDTF">2020-06-29T11:15:00Z</dcterms:created>
  <dcterms:modified xsi:type="dcterms:W3CDTF">2020-06-29T14:50:00Z</dcterms:modified>
</cp:coreProperties>
</file>